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A752C1" w14:textId="57755043" w:rsidR="009A7D32" w:rsidRPr="00C62C72" w:rsidRDefault="009A7D32">
      <w:pPr>
        <w:rPr>
          <w:b/>
          <w:bCs/>
          <w:sz w:val="32"/>
          <w:szCs w:val="32"/>
          <w:lang w:val="en-US"/>
        </w:rPr>
      </w:pPr>
      <w:r w:rsidRPr="00C62C72">
        <w:rPr>
          <w:b/>
          <w:bCs/>
          <w:sz w:val="32"/>
          <w:szCs w:val="32"/>
          <w:lang w:val="en-US"/>
        </w:rPr>
        <w:t xml:space="preserve">ECTS Awarding for iNANO Lectures </w:t>
      </w:r>
    </w:p>
    <w:p w14:paraId="58BBE6E7" w14:textId="7B017C71" w:rsidR="009A7D32" w:rsidRDefault="009A7D32" w:rsidP="009A7D32">
      <w:pPr>
        <w:rPr>
          <w:lang w:val="en-US"/>
        </w:rPr>
      </w:pPr>
      <w:bookmarkStart w:id="0" w:name="_Hlk98424439"/>
      <w:r w:rsidRPr="003F7CBE">
        <w:rPr>
          <w:lang w:val="en-US"/>
        </w:rPr>
        <w:t>P</w:t>
      </w:r>
      <w:r>
        <w:rPr>
          <w:lang w:val="en-US"/>
        </w:rPr>
        <w:t xml:space="preserve">hD students at the Nanoscience </w:t>
      </w:r>
      <w:proofErr w:type="spellStart"/>
      <w:r>
        <w:rPr>
          <w:lang w:val="en-US"/>
        </w:rPr>
        <w:t>programme</w:t>
      </w:r>
      <w:proofErr w:type="spellEnd"/>
      <w:r>
        <w:rPr>
          <w:lang w:val="en-US"/>
        </w:rPr>
        <w:t xml:space="preserve"> can be given ECTS if they attend &gt;75% of the iNANO distinguished lectures </w:t>
      </w:r>
      <w:r w:rsidR="00503F39">
        <w:rPr>
          <w:lang w:val="en-US"/>
        </w:rPr>
        <w:t xml:space="preserve">in a given period </w:t>
      </w:r>
      <w:r w:rsidR="009171B8">
        <w:rPr>
          <w:lang w:val="en-US"/>
        </w:rPr>
        <w:t xml:space="preserve">(~1 year or longer) </w:t>
      </w:r>
      <w:r>
        <w:rPr>
          <w:lang w:val="en-US"/>
        </w:rPr>
        <w:t xml:space="preserve">during their PhD studies. </w:t>
      </w:r>
      <w:bookmarkStart w:id="1" w:name="_Hlk98425493"/>
      <w:bookmarkEnd w:id="0"/>
      <w:r>
        <w:rPr>
          <w:lang w:val="en-US"/>
        </w:rPr>
        <w:t>For PhD students already enrolled the defined period</w:t>
      </w:r>
      <w:r w:rsidR="009171B8">
        <w:rPr>
          <w:lang w:val="en-US"/>
        </w:rPr>
        <w:t xml:space="preserve"> can be shorter than 1 year if the remaining study time is shorter than 1 </w:t>
      </w:r>
      <w:r w:rsidR="003353B8">
        <w:rPr>
          <w:lang w:val="en-US"/>
        </w:rPr>
        <w:t>year and</w:t>
      </w:r>
      <w:r w:rsidR="009171B8">
        <w:rPr>
          <w:lang w:val="en-US"/>
        </w:rPr>
        <w:t xml:space="preserve"> would then be the remaining study time</w:t>
      </w:r>
      <w:r>
        <w:rPr>
          <w:lang w:val="en-US"/>
        </w:rPr>
        <w:t xml:space="preserve">. </w:t>
      </w:r>
      <w:bookmarkEnd w:id="1"/>
    </w:p>
    <w:p w14:paraId="35A9DA2A" w14:textId="1CA22DF4" w:rsidR="009A7D32" w:rsidRPr="009A7D32" w:rsidRDefault="009A7D32" w:rsidP="009A7D32">
      <w:pPr>
        <w:rPr>
          <w:b/>
          <w:bCs/>
          <w:lang w:val="en-US"/>
        </w:rPr>
      </w:pPr>
      <w:r w:rsidRPr="004C7862">
        <w:rPr>
          <w:b/>
          <w:bCs/>
          <w:lang w:val="en-US"/>
        </w:rPr>
        <w:t>ECTS allocation</w:t>
      </w:r>
      <w:r>
        <w:rPr>
          <w:b/>
          <w:bCs/>
          <w:lang w:val="en-US"/>
        </w:rPr>
        <w:br/>
      </w:r>
      <w:bookmarkStart w:id="2" w:name="_Hlk98425503"/>
      <w:r w:rsidRPr="004C7862">
        <w:rPr>
          <w:lang w:val="en-US"/>
        </w:rPr>
        <w:t xml:space="preserve">ECTS points can be awarded based on hours </w:t>
      </w:r>
      <w:r w:rsidR="00C776E9">
        <w:rPr>
          <w:lang w:val="en-US"/>
        </w:rPr>
        <w:t>attended</w:t>
      </w:r>
      <w:r w:rsidR="009171B8">
        <w:rPr>
          <w:lang w:val="en-US"/>
        </w:rPr>
        <w:t xml:space="preserve"> listening to lectures </w:t>
      </w:r>
      <w:r w:rsidR="00C776E9">
        <w:rPr>
          <w:lang w:val="en-US"/>
        </w:rPr>
        <w:t>(1 hour per lecture)</w:t>
      </w:r>
      <w:r w:rsidR="00C776E9" w:rsidRPr="004C7862">
        <w:rPr>
          <w:lang w:val="en-US"/>
        </w:rPr>
        <w:t xml:space="preserve"> </w:t>
      </w:r>
      <w:r w:rsidRPr="004C7862">
        <w:rPr>
          <w:lang w:val="en-US"/>
        </w:rPr>
        <w:t xml:space="preserve">plus additional </w:t>
      </w:r>
      <w:r w:rsidR="009171B8">
        <w:rPr>
          <w:lang w:val="en-US"/>
        </w:rPr>
        <w:t>hour</w:t>
      </w:r>
      <w:r w:rsidRPr="004C7862">
        <w:rPr>
          <w:lang w:val="en-US"/>
        </w:rPr>
        <w:t xml:space="preserve">s </w:t>
      </w:r>
      <w:r w:rsidR="009171B8">
        <w:rPr>
          <w:lang w:val="en-US"/>
        </w:rPr>
        <w:t xml:space="preserve">counted </w:t>
      </w:r>
      <w:r w:rsidRPr="004C7862">
        <w:rPr>
          <w:lang w:val="en-US"/>
        </w:rPr>
        <w:t xml:space="preserve">for follow up </w:t>
      </w:r>
      <w:r w:rsidR="009171B8">
        <w:rPr>
          <w:lang w:val="en-US"/>
        </w:rPr>
        <w:t>homework. The</w:t>
      </w:r>
      <w:r w:rsidR="00DF266A">
        <w:rPr>
          <w:lang w:val="en-US"/>
        </w:rPr>
        <w:t xml:space="preserve"> PhD</w:t>
      </w:r>
      <w:r w:rsidR="009171B8">
        <w:rPr>
          <w:lang w:val="en-US"/>
        </w:rPr>
        <w:t xml:space="preserve"> student can choose how for how </w:t>
      </w:r>
      <w:r w:rsidR="003353B8">
        <w:rPr>
          <w:lang w:val="en-US"/>
        </w:rPr>
        <w:t>many,</w:t>
      </w:r>
      <w:r w:rsidR="009171B8">
        <w:rPr>
          <w:lang w:val="en-US"/>
        </w:rPr>
        <w:t xml:space="preserve"> and which lectures they carry out homework for.</w:t>
      </w:r>
      <w:r>
        <w:rPr>
          <w:lang w:val="en-US"/>
        </w:rPr>
        <w:t xml:space="preserve"> </w:t>
      </w:r>
      <w:r w:rsidR="009171B8">
        <w:rPr>
          <w:lang w:val="en-US"/>
        </w:rPr>
        <w:t>The homework</w:t>
      </w:r>
      <w:r w:rsidRPr="004C7862">
        <w:rPr>
          <w:lang w:val="en-US"/>
        </w:rPr>
        <w:t xml:space="preserve"> requires the </w:t>
      </w:r>
      <w:r>
        <w:rPr>
          <w:lang w:val="en-US"/>
        </w:rPr>
        <w:t xml:space="preserve">PhD </w:t>
      </w:r>
      <w:r w:rsidRPr="004C7862">
        <w:rPr>
          <w:lang w:val="en-US"/>
        </w:rPr>
        <w:t xml:space="preserve">student to read an article of their choosing </w:t>
      </w:r>
      <w:r w:rsidR="009171B8">
        <w:rPr>
          <w:lang w:val="en-US"/>
        </w:rPr>
        <w:t>after the lecture</w:t>
      </w:r>
      <w:r w:rsidR="003353B8">
        <w:rPr>
          <w:lang w:val="en-US"/>
        </w:rPr>
        <w:t>,</w:t>
      </w:r>
      <w:r w:rsidR="009171B8">
        <w:rPr>
          <w:lang w:val="en-US"/>
        </w:rPr>
        <w:t xml:space="preserve"> </w:t>
      </w:r>
      <w:r w:rsidR="00242CFB">
        <w:rPr>
          <w:lang w:val="en-US"/>
        </w:rPr>
        <w:t>typically highlighted in the lecture or other publication from the speaker</w:t>
      </w:r>
      <w:r w:rsidRPr="004C7862">
        <w:rPr>
          <w:lang w:val="en-US"/>
        </w:rPr>
        <w:t>. Th</w:t>
      </w:r>
      <w:r w:rsidR="00242CFB">
        <w:rPr>
          <w:lang w:val="en-US"/>
        </w:rPr>
        <w:t>e homework</w:t>
      </w:r>
      <w:r w:rsidRPr="004C7862">
        <w:rPr>
          <w:lang w:val="en-US"/>
        </w:rPr>
        <w:t xml:space="preserve"> can count for 3 hours of additional activity for each lecture where an article is read.</w:t>
      </w:r>
      <w:r w:rsidR="00C776E9" w:rsidRPr="00C776E9">
        <w:rPr>
          <w:lang w:val="en-US"/>
        </w:rPr>
        <w:t xml:space="preserve"> </w:t>
      </w:r>
      <w:r w:rsidR="00C776E9">
        <w:rPr>
          <w:lang w:val="en-US"/>
        </w:rPr>
        <w:t xml:space="preserve">25 hours equates to approximately 1 ECTS. </w:t>
      </w:r>
      <w:bookmarkEnd w:id="2"/>
    </w:p>
    <w:p w14:paraId="7410EB70" w14:textId="62D7787D" w:rsidR="009A7D32" w:rsidRDefault="009A7D32" w:rsidP="009A7D32">
      <w:pPr>
        <w:rPr>
          <w:lang w:val="en-US"/>
        </w:rPr>
      </w:pPr>
      <w:r w:rsidRPr="004C7862">
        <w:rPr>
          <w:b/>
          <w:bCs/>
          <w:lang w:val="en-US"/>
        </w:rPr>
        <w:t>Documentation</w:t>
      </w:r>
      <w:r>
        <w:rPr>
          <w:b/>
          <w:bCs/>
          <w:lang w:val="en-US"/>
        </w:rPr>
        <w:br/>
      </w:r>
      <w:bookmarkStart w:id="3" w:name="_Hlk98424505"/>
      <w:r w:rsidRPr="004C7862">
        <w:rPr>
          <w:lang w:val="en-US"/>
        </w:rPr>
        <w:t xml:space="preserve">The </w:t>
      </w:r>
      <w:r>
        <w:rPr>
          <w:lang w:val="en-US"/>
        </w:rPr>
        <w:t xml:space="preserve">PhD </w:t>
      </w:r>
      <w:r w:rsidRPr="004C7862">
        <w:rPr>
          <w:lang w:val="en-US"/>
        </w:rPr>
        <w:t>student</w:t>
      </w:r>
      <w:r>
        <w:rPr>
          <w:lang w:val="en-US"/>
        </w:rPr>
        <w:t>s</w:t>
      </w:r>
      <w:r w:rsidRPr="004C7862">
        <w:rPr>
          <w:lang w:val="en-US"/>
        </w:rPr>
        <w:t xml:space="preserve"> should present </w:t>
      </w:r>
      <w:r>
        <w:rPr>
          <w:lang w:val="en-US"/>
        </w:rPr>
        <w:t>this</w:t>
      </w:r>
      <w:r w:rsidRPr="004C7862">
        <w:rPr>
          <w:lang w:val="en-US"/>
        </w:rPr>
        <w:t xml:space="preserve"> filled in form where they have indicated </w:t>
      </w:r>
      <w:bookmarkEnd w:id="3"/>
      <w:r w:rsidRPr="004C7862">
        <w:rPr>
          <w:lang w:val="en-US"/>
        </w:rPr>
        <w:t>the title of the lectures they have attended and have filled in a sentence for each lecture describing some aspect of the lecture that they found interesting</w:t>
      </w:r>
      <w:r w:rsidR="00242CFB">
        <w:rPr>
          <w:lang w:val="en-US"/>
        </w:rPr>
        <w:t xml:space="preserve"> (1 line)</w:t>
      </w:r>
      <w:r w:rsidRPr="004C7862">
        <w:rPr>
          <w:lang w:val="en-US"/>
        </w:rPr>
        <w:t xml:space="preserve">. </w:t>
      </w:r>
      <w:r w:rsidR="00242CFB">
        <w:rPr>
          <w:lang w:val="en-US"/>
        </w:rPr>
        <w:t>Completion of the homework</w:t>
      </w:r>
      <w:r w:rsidRPr="004C7862">
        <w:rPr>
          <w:lang w:val="en-US"/>
        </w:rPr>
        <w:t xml:space="preserve"> activities should be indicated by the student</w:t>
      </w:r>
      <w:r w:rsidR="00C776E9">
        <w:rPr>
          <w:lang w:val="en-US"/>
        </w:rPr>
        <w:t xml:space="preserve"> by</w:t>
      </w:r>
      <w:r w:rsidRPr="004C7862">
        <w:rPr>
          <w:lang w:val="en-US"/>
        </w:rPr>
        <w:t xml:space="preserve"> giving the details of the article they had found and read and a sentence about something interesting or inspiring </w:t>
      </w:r>
      <w:r w:rsidR="00C776E9">
        <w:rPr>
          <w:lang w:val="en-US"/>
        </w:rPr>
        <w:t>aspect from</w:t>
      </w:r>
      <w:r w:rsidRPr="004C7862">
        <w:rPr>
          <w:lang w:val="en-US"/>
        </w:rPr>
        <w:t xml:space="preserve"> that article</w:t>
      </w:r>
      <w:r w:rsidR="00242CFB">
        <w:rPr>
          <w:lang w:val="en-US"/>
        </w:rPr>
        <w:t xml:space="preserve"> (article citation and 1 line)</w:t>
      </w:r>
      <w:r w:rsidRPr="004C7862">
        <w:rPr>
          <w:lang w:val="en-US"/>
        </w:rPr>
        <w:t>.</w:t>
      </w:r>
      <w:r w:rsidR="00424C0C">
        <w:rPr>
          <w:lang w:val="en-US"/>
        </w:rPr>
        <w:t xml:space="preserve"> </w:t>
      </w:r>
      <w:r w:rsidR="00424C0C">
        <w:rPr>
          <w:lang w:val="en-US"/>
        </w:rPr>
        <w:br/>
        <w:t xml:space="preserve">The form should be sent to </w:t>
      </w:r>
      <w:hyperlink r:id="rId5" w:history="1">
        <w:r w:rsidR="00424C0C" w:rsidRPr="000A1795">
          <w:rPr>
            <w:rStyle w:val="Hyperlink"/>
            <w:lang w:val="en-US"/>
          </w:rPr>
          <w:t>ihs@inano.au.dk</w:t>
        </w:r>
      </w:hyperlink>
      <w:r w:rsidR="00424C0C">
        <w:rPr>
          <w:lang w:val="en-US"/>
        </w:rPr>
        <w:t xml:space="preserve"> at the end of enrollment. </w:t>
      </w:r>
    </w:p>
    <w:p w14:paraId="08B99D51" w14:textId="54907AE0" w:rsidR="0066034F" w:rsidRDefault="00C776E9" w:rsidP="0066034F">
      <w:pPr>
        <w:rPr>
          <w:lang w:val="en-US"/>
        </w:rPr>
      </w:pPr>
      <w:r>
        <w:rPr>
          <w:lang w:val="en-US"/>
        </w:rPr>
        <w:t>The student should attend &gt;</w:t>
      </w:r>
      <w:r w:rsidR="00242CFB">
        <w:rPr>
          <w:lang w:val="en-US"/>
        </w:rPr>
        <w:t>75% of the iNANO distinguished lectures and then lectures</w:t>
      </w:r>
      <w:r>
        <w:rPr>
          <w:lang w:val="en-US"/>
        </w:rPr>
        <w:t xml:space="preserve"> attended</w:t>
      </w:r>
      <w:r w:rsidR="00242CFB">
        <w:rPr>
          <w:lang w:val="en-US"/>
        </w:rPr>
        <w:t xml:space="preserve"> from the following </w:t>
      </w:r>
      <w:r w:rsidR="00A601F6">
        <w:rPr>
          <w:lang w:val="en-US"/>
        </w:rPr>
        <w:t>lecture</w:t>
      </w:r>
      <w:r w:rsidR="00DF266A">
        <w:rPr>
          <w:lang w:val="en-US"/>
        </w:rPr>
        <w:t xml:space="preserve"> series </w:t>
      </w:r>
      <w:r>
        <w:rPr>
          <w:lang w:val="en-US"/>
        </w:rPr>
        <w:t xml:space="preserve">during the same period </w:t>
      </w:r>
      <w:r w:rsidR="00242CFB">
        <w:rPr>
          <w:lang w:val="en-US"/>
        </w:rPr>
        <w:t xml:space="preserve">can be included </w:t>
      </w:r>
      <w:r>
        <w:rPr>
          <w:lang w:val="en-US"/>
        </w:rPr>
        <w:t>as extras</w:t>
      </w:r>
      <w:r w:rsidR="00A601F6">
        <w:rPr>
          <w:lang w:val="en-US"/>
        </w:rPr>
        <w:t>:</w:t>
      </w:r>
    </w:p>
    <w:p w14:paraId="21B9D74A" w14:textId="77777777" w:rsidR="0066034F" w:rsidRDefault="0066034F" w:rsidP="0066034F">
      <w:pPr>
        <w:pStyle w:val="Listeafsnit"/>
        <w:numPr>
          <w:ilvl w:val="0"/>
          <w:numId w:val="3"/>
        </w:numPr>
        <w:rPr>
          <w:lang w:val="en-US"/>
        </w:rPr>
      </w:pPr>
      <w:r w:rsidRPr="0066034F">
        <w:rPr>
          <w:lang w:val="en-US"/>
        </w:rPr>
        <w:t>Department of Chemistry Seminar Series</w:t>
      </w:r>
    </w:p>
    <w:p w14:paraId="3E03D6AF" w14:textId="77777777" w:rsidR="0066034F" w:rsidRDefault="0066034F" w:rsidP="0066034F">
      <w:pPr>
        <w:pStyle w:val="Listeafsnit"/>
        <w:numPr>
          <w:ilvl w:val="0"/>
          <w:numId w:val="3"/>
        </w:numPr>
        <w:rPr>
          <w:lang w:val="en-US"/>
        </w:rPr>
      </w:pPr>
      <w:r w:rsidRPr="0066034F">
        <w:rPr>
          <w:lang w:val="en-US"/>
        </w:rPr>
        <w:t xml:space="preserve">Ole </w:t>
      </w:r>
      <w:proofErr w:type="spellStart"/>
      <w:r w:rsidRPr="0066034F">
        <w:rPr>
          <w:lang w:val="en-US"/>
        </w:rPr>
        <w:t>Rømer</w:t>
      </w:r>
      <w:proofErr w:type="spellEnd"/>
      <w:r w:rsidRPr="0066034F">
        <w:rPr>
          <w:lang w:val="en-US"/>
        </w:rPr>
        <w:t xml:space="preserve"> Colloquiums </w:t>
      </w:r>
    </w:p>
    <w:p w14:paraId="531C58CC" w14:textId="674D448C" w:rsidR="0066034F" w:rsidRDefault="0066034F" w:rsidP="00C62C72">
      <w:pPr>
        <w:pStyle w:val="Listeafsnit"/>
        <w:numPr>
          <w:ilvl w:val="0"/>
          <w:numId w:val="3"/>
        </w:numPr>
        <w:rPr>
          <w:lang w:val="en-US"/>
        </w:rPr>
      </w:pPr>
      <w:proofErr w:type="spellStart"/>
      <w:r w:rsidRPr="00C62C72">
        <w:rPr>
          <w:lang w:val="en-US"/>
        </w:rPr>
        <w:t>Kjeldgaard</w:t>
      </w:r>
      <w:proofErr w:type="spellEnd"/>
      <w:r w:rsidRPr="00C62C72">
        <w:rPr>
          <w:lang w:val="en-US"/>
        </w:rPr>
        <w:t xml:space="preserve"> Lectures</w:t>
      </w:r>
    </w:p>
    <w:p w14:paraId="3F4042EF" w14:textId="1F549455" w:rsidR="00DF266A" w:rsidRPr="00BE5012" w:rsidRDefault="00242CFB" w:rsidP="00BE5012">
      <w:pPr>
        <w:rPr>
          <w:lang w:val="en-US"/>
        </w:rPr>
      </w:pPr>
      <w:r>
        <w:rPr>
          <w:lang w:val="en-US"/>
        </w:rPr>
        <w:t xml:space="preserve">Students cannot gain ECTS twice for specific lectures by using them in </w:t>
      </w:r>
      <w:r w:rsidR="00C776E9">
        <w:rPr>
          <w:lang w:val="en-US"/>
        </w:rPr>
        <w:t>other schemes</w:t>
      </w:r>
      <w:r w:rsidR="00DF266A">
        <w:rPr>
          <w:lang w:val="en-US"/>
        </w:rPr>
        <w:t>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3F6999" w14:paraId="52D66D5E" w14:textId="77777777" w:rsidTr="0019750F">
        <w:tc>
          <w:tcPr>
            <w:tcW w:w="9016" w:type="dxa"/>
            <w:gridSpan w:val="2"/>
          </w:tcPr>
          <w:p w14:paraId="7CE40666" w14:textId="06836F12" w:rsidR="003F6999" w:rsidRPr="003F6999" w:rsidRDefault="003F6999">
            <w:pPr>
              <w:rPr>
                <w:b/>
                <w:bCs/>
              </w:rPr>
            </w:pPr>
            <w:r w:rsidRPr="003F6999">
              <w:rPr>
                <w:b/>
                <w:bCs/>
              </w:rPr>
              <w:t>Summary</w:t>
            </w:r>
          </w:p>
        </w:tc>
      </w:tr>
      <w:tr w:rsidR="003F6999" w:rsidRPr="003353B8" w14:paraId="1FDC2F04" w14:textId="77777777" w:rsidTr="003F6999">
        <w:tc>
          <w:tcPr>
            <w:tcW w:w="4508" w:type="dxa"/>
          </w:tcPr>
          <w:p w14:paraId="072E81CC" w14:textId="240DC022" w:rsidR="003F6999" w:rsidRPr="003F6999" w:rsidRDefault="003F6999">
            <w:pPr>
              <w:rPr>
                <w:lang w:val="en-US"/>
              </w:rPr>
            </w:pPr>
            <w:r w:rsidRPr="003F6999">
              <w:rPr>
                <w:lang w:val="en-US"/>
              </w:rPr>
              <w:t>Number of lectures attended (1 h</w:t>
            </w:r>
            <w:r>
              <w:rPr>
                <w:lang w:val="en-US"/>
              </w:rPr>
              <w:t>our)</w:t>
            </w:r>
          </w:p>
        </w:tc>
        <w:tc>
          <w:tcPr>
            <w:tcW w:w="4508" w:type="dxa"/>
          </w:tcPr>
          <w:p w14:paraId="1E363000" w14:textId="77777777" w:rsidR="003F6999" w:rsidRPr="003F6999" w:rsidRDefault="003F6999">
            <w:pPr>
              <w:rPr>
                <w:lang w:val="en-US"/>
              </w:rPr>
            </w:pPr>
          </w:p>
        </w:tc>
      </w:tr>
      <w:tr w:rsidR="003F6999" w:rsidRPr="003353B8" w14:paraId="0ACCAFE5" w14:textId="77777777" w:rsidTr="003F6999">
        <w:tc>
          <w:tcPr>
            <w:tcW w:w="4508" w:type="dxa"/>
          </w:tcPr>
          <w:p w14:paraId="08CC9E27" w14:textId="108FD39F" w:rsidR="003F6999" w:rsidRPr="003F6999" w:rsidRDefault="003F6999">
            <w:pPr>
              <w:rPr>
                <w:lang w:val="en-US"/>
              </w:rPr>
            </w:pPr>
            <w:r w:rsidRPr="003F6999">
              <w:rPr>
                <w:lang w:val="en-US"/>
              </w:rPr>
              <w:t>Number of follow-up a</w:t>
            </w:r>
            <w:r>
              <w:rPr>
                <w:lang w:val="en-US"/>
              </w:rPr>
              <w:t>ctivities (3 hours)</w:t>
            </w:r>
          </w:p>
        </w:tc>
        <w:tc>
          <w:tcPr>
            <w:tcW w:w="4508" w:type="dxa"/>
          </w:tcPr>
          <w:p w14:paraId="2CDBE428" w14:textId="77777777" w:rsidR="003F6999" w:rsidRPr="003F6999" w:rsidRDefault="003F6999">
            <w:pPr>
              <w:rPr>
                <w:lang w:val="en-US"/>
              </w:rPr>
            </w:pPr>
          </w:p>
        </w:tc>
      </w:tr>
      <w:tr w:rsidR="003F6999" w:rsidRPr="003F6999" w14:paraId="3D830C93" w14:textId="77777777" w:rsidTr="003F6999">
        <w:tc>
          <w:tcPr>
            <w:tcW w:w="4508" w:type="dxa"/>
          </w:tcPr>
          <w:p w14:paraId="44E19D32" w14:textId="6F82C2B2" w:rsidR="003F6999" w:rsidRPr="003F6999" w:rsidRDefault="003F6999">
            <w:pPr>
              <w:rPr>
                <w:lang w:val="en-US"/>
              </w:rPr>
            </w:pPr>
            <w:r>
              <w:rPr>
                <w:lang w:val="en-US"/>
              </w:rPr>
              <w:t>Total number of hours</w:t>
            </w:r>
          </w:p>
        </w:tc>
        <w:tc>
          <w:tcPr>
            <w:tcW w:w="4508" w:type="dxa"/>
          </w:tcPr>
          <w:p w14:paraId="1E58535E" w14:textId="77777777" w:rsidR="003F6999" w:rsidRPr="003F6999" w:rsidRDefault="003F6999">
            <w:pPr>
              <w:rPr>
                <w:lang w:val="en-US"/>
              </w:rPr>
            </w:pPr>
          </w:p>
        </w:tc>
      </w:tr>
    </w:tbl>
    <w:p w14:paraId="6CCE3825" w14:textId="3E4CC5BF" w:rsidR="003F6999" w:rsidRPr="003F6999" w:rsidRDefault="003F6999">
      <w:pPr>
        <w:rPr>
          <w:lang w:val="en-US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830"/>
        <w:gridCol w:w="6186"/>
      </w:tblGrid>
      <w:tr w:rsidR="003526EB" w:rsidRPr="003F6999" w14:paraId="14424E96" w14:textId="77777777" w:rsidTr="00375092">
        <w:tc>
          <w:tcPr>
            <w:tcW w:w="9016" w:type="dxa"/>
            <w:gridSpan w:val="2"/>
          </w:tcPr>
          <w:p w14:paraId="1E754770" w14:textId="25FF6821" w:rsidR="003526EB" w:rsidRPr="003F6999" w:rsidRDefault="003526EB" w:rsidP="00375092">
            <w:pPr>
              <w:rPr>
                <w:lang w:val="en-US"/>
              </w:rPr>
            </w:pPr>
            <w:r w:rsidRPr="003F6999">
              <w:rPr>
                <w:b/>
                <w:bCs/>
                <w:lang w:val="en-US"/>
              </w:rPr>
              <w:t xml:space="preserve">Lecture </w:t>
            </w:r>
            <w:r>
              <w:rPr>
                <w:b/>
                <w:bCs/>
                <w:lang w:val="en-US"/>
              </w:rPr>
              <w:t>template</w:t>
            </w:r>
          </w:p>
        </w:tc>
      </w:tr>
      <w:tr w:rsidR="003526EB" w:rsidRPr="003F6999" w14:paraId="6932737E" w14:textId="77777777" w:rsidTr="00375092">
        <w:tc>
          <w:tcPr>
            <w:tcW w:w="2830" w:type="dxa"/>
          </w:tcPr>
          <w:p w14:paraId="4ECD7B20" w14:textId="77777777" w:rsidR="003526EB" w:rsidRPr="003F6999" w:rsidRDefault="003526EB" w:rsidP="00375092">
            <w:pPr>
              <w:rPr>
                <w:lang w:val="en-US"/>
              </w:rPr>
            </w:pPr>
            <w:r w:rsidRPr="003F6999">
              <w:rPr>
                <w:lang w:val="en-US"/>
              </w:rPr>
              <w:t>Lecture title and date</w:t>
            </w:r>
          </w:p>
        </w:tc>
        <w:tc>
          <w:tcPr>
            <w:tcW w:w="6186" w:type="dxa"/>
          </w:tcPr>
          <w:p w14:paraId="3BF96207" w14:textId="77777777" w:rsidR="003526EB" w:rsidRPr="003F6999" w:rsidRDefault="003526EB" w:rsidP="00375092">
            <w:pPr>
              <w:rPr>
                <w:lang w:val="en-US"/>
              </w:rPr>
            </w:pPr>
          </w:p>
        </w:tc>
      </w:tr>
      <w:tr w:rsidR="003526EB" w:rsidRPr="003F6999" w14:paraId="09F66AA4" w14:textId="77777777" w:rsidTr="00375092">
        <w:tc>
          <w:tcPr>
            <w:tcW w:w="2830" w:type="dxa"/>
          </w:tcPr>
          <w:p w14:paraId="4F859784" w14:textId="77777777" w:rsidR="003526EB" w:rsidRPr="003F6999" w:rsidRDefault="003526EB" w:rsidP="00375092">
            <w:pPr>
              <w:rPr>
                <w:lang w:val="en-US"/>
              </w:rPr>
            </w:pPr>
            <w:r>
              <w:rPr>
                <w:lang w:val="en-US"/>
              </w:rPr>
              <w:t xml:space="preserve">Lecture series </w:t>
            </w:r>
          </w:p>
        </w:tc>
        <w:tc>
          <w:tcPr>
            <w:tcW w:w="6186" w:type="dxa"/>
          </w:tcPr>
          <w:p w14:paraId="53128EA0" w14:textId="77777777" w:rsidR="003526EB" w:rsidRPr="003F6999" w:rsidRDefault="003526EB" w:rsidP="00375092">
            <w:pPr>
              <w:rPr>
                <w:lang w:val="en-US"/>
              </w:rPr>
            </w:pPr>
          </w:p>
        </w:tc>
      </w:tr>
      <w:tr w:rsidR="003526EB" w:rsidRPr="003353B8" w14:paraId="130A1741" w14:textId="77777777" w:rsidTr="00375092">
        <w:tc>
          <w:tcPr>
            <w:tcW w:w="2830" w:type="dxa"/>
          </w:tcPr>
          <w:p w14:paraId="4D65D93D" w14:textId="77777777" w:rsidR="003526EB" w:rsidRPr="003F6999" w:rsidRDefault="003526EB" w:rsidP="00375092">
            <w:pPr>
              <w:rPr>
                <w:lang w:val="en-US"/>
              </w:rPr>
            </w:pPr>
            <w:r w:rsidRPr="003F6999">
              <w:rPr>
                <w:lang w:val="en-US"/>
              </w:rPr>
              <w:t>One sentence describing some aspect of the lecture that you found interesting</w:t>
            </w:r>
          </w:p>
        </w:tc>
        <w:tc>
          <w:tcPr>
            <w:tcW w:w="6186" w:type="dxa"/>
          </w:tcPr>
          <w:p w14:paraId="574BD3D3" w14:textId="77777777" w:rsidR="003526EB" w:rsidRPr="003F6999" w:rsidRDefault="003526EB" w:rsidP="00375092">
            <w:pPr>
              <w:rPr>
                <w:lang w:val="en-US"/>
              </w:rPr>
            </w:pPr>
          </w:p>
        </w:tc>
      </w:tr>
      <w:tr w:rsidR="003526EB" w:rsidRPr="003F6999" w14:paraId="54C7CCD4" w14:textId="77777777" w:rsidTr="00375092">
        <w:tc>
          <w:tcPr>
            <w:tcW w:w="9016" w:type="dxa"/>
            <w:gridSpan w:val="2"/>
          </w:tcPr>
          <w:p w14:paraId="052AC4AD" w14:textId="77777777" w:rsidR="003526EB" w:rsidRPr="003F6999" w:rsidRDefault="003526EB" w:rsidP="00375092">
            <w:pPr>
              <w:rPr>
                <w:lang w:val="en-US"/>
              </w:rPr>
            </w:pPr>
            <w:r w:rsidRPr="003F6999">
              <w:rPr>
                <w:b/>
                <w:bCs/>
                <w:lang w:val="en-US"/>
              </w:rPr>
              <w:t>Follow-up activities</w:t>
            </w:r>
          </w:p>
        </w:tc>
      </w:tr>
      <w:tr w:rsidR="003526EB" w:rsidRPr="003F6999" w14:paraId="368EE4F2" w14:textId="77777777" w:rsidTr="00375092">
        <w:tc>
          <w:tcPr>
            <w:tcW w:w="2830" w:type="dxa"/>
          </w:tcPr>
          <w:p w14:paraId="1009D2C3" w14:textId="77777777" w:rsidR="003526EB" w:rsidRPr="003F6999" w:rsidRDefault="003526EB" w:rsidP="00375092">
            <w:pPr>
              <w:rPr>
                <w:lang w:val="en-US"/>
              </w:rPr>
            </w:pPr>
            <w:r w:rsidRPr="003F6999">
              <w:rPr>
                <w:lang w:val="en-US"/>
              </w:rPr>
              <w:t>Article details</w:t>
            </w:r>
          </w:p>
        </w:tc>
        <w:tc>
          <w:tcPr>
            <w:tcW w:w="6186" w:type="dxa"/>
          </w:tcPr>
          <w:p w14:paraId="63E72BF9" w14:textId="77777777" w:rsidR="003526EB" w:rsidRPr="003F6999" w:rsidRDefault="003526EB" w:rsidP="00375092">
            <w:pPr>
              <w:rPr>
                <w:lang w:val="en-US"/>
              </w:rPr>
            </w:pPr>
          </w:p>
        </w:tc>
      </w:tr>
      <w:tr w:rsidR="003526EB" w:rsidRPr="003353B8" w14:paraId="2EDE24E8" w14:textId="77777777" w:rsidTr="00375092">
        <w:tc>
          <w:tcPr>
            <w:tcW w:w="2830" w:type="dxa"/>
          </w:tcPr>
          <w:p w14:paraId="22F1EA90" w14:textId="77777777" w:rsidR="003526EB" w:rsidRPr="003F6999" w:rsidRDefault="003526EB" w:rsidP="00375092">
            <w:pPr>
              <w:rPr>
                <w:lang w:val="en-US"/>
              </w:rPr>
            </w:pPr>
            <w:r w:rsidRPr="003F6999">
              <w:rPr>
                <w:lang w:val="en-US"/>
              </w:rPr>
              <w:t>One sentence about something interesting or inspiring from that article</w:t>
            </w:r>
          </w:p>
        </w:tc>
        <w:tc>
          <w:tcPr>
            <w:tcW w:w="6186" w:type="dxa"/>
          </w:tcPr>
          <w:p w14:paraId="35C05734" w14:textId="77777777" w:rsidR="003526EB" w:rsidRPr="003F6999" w:rsidRDefault="003526EB" w:rsidP="00375092">
            <w:pPr>
              <w:rPr>
                <w:lang w:val="en-US"/>
              </w:rPr>
            </w:pPr>
          </w:p>
        </w:tc>
      </w:tr>
      <w:tr w:rsidR="003526EB" w:rsidRPr="003F6999" w14:paraId="346E90D7" w14:textId="77777777" w:rsidTr="00375092">
        <w:tc>
          <w:tcPr>
            <w:tcW w:w="9016" w:type="dxa"/>
            <w:gridSpan w:val="2"/>
          </w:tcPr>
          <w:p w14:paraId="1B3AA8E8" w14:textId="77777777" w:rsidR="003526EB" w:rsidRPr="003F6999" w:rsidRDefault="003526EB" w:rsidP="00375092">
            <w:pPr>
              <w:rPr>
                <w:lang w:val="en-US"/>
              </w:rPr>
            </w:pPr>
            <w:r w:rsidRPr="003F6999">
              <w:rPr>
                <w:b/>
                <w:bCs/>
                <w:lang w:val="en-US"/>
              </w:rPr>
              <w:t>ECTS allocation</w:t>
            </w:r>
          </w:p>
        </w:tc>
      </w:tr>
      <w:tr w:rsidR="003526EB" w:rsidRPr="003353B8" w14:paraId="28B04569" w14:textId="77777777" w:rsidTr="00375092">
        <w:tc>
          <w:tcPr>
            <w:tcW w:w="2830" w:type="dxa"/>
          </w:tcPr>
          <w:p w14:paraId="10B769AA" w14:textId="77777777" w:rsidR="003526EB" w:rsidRPr="003F6999" w:rsidRDefault="003526EB" w:rsidP="00375092">
            <w:pPr>
              <w:rPr>
                <w:lang w:val="en-US"/>
              </w:rPr>
            </w:pPr>
            <w:r w:rsidRPr="003F6999">
              <w:rPr>
                <w:lang w:val="en-US"/>
              </w:rPr>
              <w:t>Number of hours</w:t>
            </w:r>
          </w:p>
          <w:p w14:paraId="0502B8A0" w14:textId="543FDF8A" w:rsidR="003526EB" w:rsidRPr="003F6999" w:rsidRDefault="003526EB" w:rsidP="00375092">
            <w:pPr>
              <w:rPr>
                <w:lang w:val="en-US"/>
              </w:rPr>
            </w:pPr>
            <w:r w:rsidRPr="003F6999">
              <w:rPr>
                <w:lang w:val="en-US"/>
              </w:rPr>
              <w:t>(1 hour = 1 hour lecture</w:t>
            </w:r>
            <w:r w:rsidR="00DF266A">
              <w:rPr>
                <w:lang w:val="en-US"/>
              </w:rPr>
              <w:t xml:space="preserve"> </w:t>
            </w:r>
            <w:r w:rsidR="00A53F16">
              <w:rPr>
                <w:lang w:val="en-US"/>
              </w:rPr>
              <w:t>or</w:t>
            </w:r>
          </w:p>
          <w:p w14:paraId="54717A36" w14:textId="77777777" w:rsidR="003526EB" w:rsidRPr="003F6999" w:rsidRDefault="003526EB" w:rsidP="00375092">
            <w:pPr>
              <w:rPr>
                <w:lang w:val="en-US"/>
              </w:rPr>
            </w:pPr>
            <w:r w:rsidRPr="003F6999">
              <w:rPr>
                <w:lang w:val="en-US"/>
              </w:rPr>
              <w:t>4 hours = 1 hour lecture + 3 hours of follow-up activities)</w:t>
            </w:r>
          </w:p>
        </w:tc>
        <w:tc>
          <w:tcPr>
            <w:tcW w:w="6186" w:type="dxa"/>
          </w:tcPr>
          <w:p w14:paraId="206A4A47" w14:textId="77777777" w:rsidR="003526EB" w:rsidRPr="003F6999" w:rsidRDefault="003526EB" w:rsidP="00375092">
            <w:pPr>
              <w:rPr>
                <w:lang w:val="en-US"/>
              </w:rPr>
            </w:pPr>
          </w:p>
        </w:tc>
      </w:tr>
    </w:tbl>
    <w:p w14:paraId="2E4AF302" w14:textId="45C6CE26" w:rsidR="003F6999" w:rsidRPr="00DF266A" w:rsidRDefault="003F6999">
      <w:pPr>
        <w:rPr>
          <w:sz w:val="2"/>
          <w:szCs w:val="2"/>
          <w:lang w:val="en-US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830"/>
        <w:gridCol w:w="6186"/>
      </w:tblGrid>
      <w:tr w:rsidR="0066034F" w:rsidRPr="003F6999" w14:paraId="7C2FE931" w14:textId="77777777" w:rsidTr="00375092">
        <w:tc>
          <w:tcPr>
            <w:tcW w:w="9016" w:type="dxa"/>
            <w:gridSpan w:val="2"/>
          </w:tcPr>
          <w:p w14:paraId="17A05029" w14:textId="6895B393" w:rsidR="0066034F" w:rsidRPr="003F6999" w:rsidRDefault="0066034F" w:rsidP="00375092">
            <w:pPr>
              <w:rPr>
                <w:lang w:val="en-US"/>
              </w:rPr>
            </w:pPr>
            <w:r w:rsidRPr="003F6999">
              <w:rPr>
                <w:b/>
                <w:bCs/>
                <w:lang w:val="en-US"/>
              </w:rPr>
              <w:lastRenderedPageBreak/>
              <w:t>Lectur</w:t>
            </w:r>
            <w:r w:rsidR="003526EB">
              <w:rPr>
                <w:b/>
                <w:bCs/>
                <w:lang w:val="en-US"/>
              </w:rPr>
              <w:t xml:space="preserve">e </w:t>
            </w:r>
            <w:r w:rsidR="00DF266A">
              <w:rPr>
                <w:b/>
                <w:bCs/>
                <w:lang w:val="en-US"/>
              </w:rPr>
              <w:t>1</w:t>
            </w:r>
          </w:p>
        </w:tc>
      </w:tr>
      <w:tr w:rsidR="0066034F" w:rsidRPr="003F6999" w14:paraId="4F3E4F8E" w14:textId="77777777" w:rsidTr="00375092">
        <w:tc>
          <w:tcPr>
            <w:tcW w:w="2830" w:type="dxa"/>
          </w:tcPr>
          <w:p w14:paraId="5511F4C3" w14:textId="77777777" w:rsidR="0066034F" w:rsidRPr="003F6999" w:rsidRDefault="0066034F" w:rsidP="00375092">
            <w:pPr>
              <w:rPr>
                <w:lang w:val="en-US"/>
              </w:rPr>
            </w:pPr>
            <w:r w:rsidRPr="003F6999">
              <w:rPr>
                <w:lang w:val="en-US"/>
              </w:rPr>
              <w:t>Lecture title and date</w:t>
            </w:r>
          </w:p>
        </w:tc>
        <w:tc>
          <w:tcPr>
            <w:tcW w:w="6186" w:type="dxa"/>
          </w:tcPr>
          <w:p w14:paraId="2CE7AF56" w14:textId="77777777" w:rsidR="0066034F" w:rsidRPr="003F6999" w:rsidRDefault="0066034F" w:rsidP="00375092">
            <w:pPr>
              <w:rPr>
                <w:lang w:val="en-US"/>
              </w:rPr>
            </w:pPr>
          </w:p>
        </w:tc>
      </w:tr>
      <w:tr w:rsidR="0066034F" w:rsidRPr="003F6999" w14:paraId="772E0296" w14:textId="77777777" w:rsidTr="00375092">
        <w:tc>
          <w:tcPr>
            <w:tcW w:w="2830" w:type="dxa"/>
          </w:tcPr>
          <w:p w14:paraId="247EE835" w14:textId="77777777" w:rsidR="0066034F" w:rsidRPr="003F6999" w:rsidRDefault="0066034F" w:rsidP="00375092">
            <w:pPr>
              <w:rPr>
                <w:lang w:val="en-US"/>
              </w:rPr>
            </w:pPr>
            <w:r>
              <w:rPr>
                <w:lang w:val="en-US"/>
              </w:rPr>
              <w:t xml:space="preserve">Lecture series </w:t>
            </w:r>
          </w:p>
        </w:tc>
        <w:tc>
          <w:tcPr>
            <w:tcW w:w="6186" w:type="dxa"/>
          </w:tcPr>
          <w:p w14:paraId="339F0921" w14:textId="77777777" w:rsidR="0066034F" w:rsidRPr="003F6999" w:rsidRDefault="0066034F" w:rsidP="00375092">
            <w:pPr>
              <w:rPr>
                <w:lang w:val="en-US"/>
              </w:rPr>
            </w:pPr>
          </w:p>
        </w:tc>
      </w:tr>
      <w:tr w:rsidR="0066034F" w:rsidRPr="003353B8" w14:paraId="0351A938" w14:textId="77777777" w:rsidTr="00375092">
        <w:tc>
          <w:tcPr>
            <w:tcW w:w="2830" w:type="dxa"/>
          </w:tcPr>
          <w:p w14:paraId="3B263F43" w14:textId="77777777" w:rsidR="0066034F" w:rsidRPr="003F6999" w:rsidRDefault="0066034F" w:rsidP="00375092">
            <w:pPr>
              <w:rPr>
                <w:lang w:val="en-US"/>
              </w:rPr>
            </w:pPr>
            <w:r w:rsidRPr="003F6999">
              <w:rPr>
                <w:lang w:val="en-US"/>
              </w:rPr>
              <w:t>One sentence describing some aspect of the lecture that you found interesting</w:t>
            </w:r>
          </w:p>
        </w:tc>
        <w:tc>
          <w:tcPr>
            <w:tcW w:w="6186" w:type="dxa"/>
          </w:tcPr>
          <w:p w14:paraId="4555B01A" w14:textId="77777777" w:rsidR="0066034F" w:rsidRPr="003F6999" w:rsidRDefault="0066034F" w:rsidP="00375092">
            <w:pPr>
              <w:rPr>
                <w:lang w:val="en-US"/>
              </w:rPr>
            </w:pPr>
          </w:p>
        </w:tc>
      </w:tr>
      <w:tr w:rsidR="0066034F" w:rsidRPr="003F6999" w14:paraId="0F8F910D" w14:textId="77777777" w:rsidTr="00375092">
        <w:tc>
          <w:tcPr>
            <w:tcW w:w="9016" w:type="dxa"/>
            <w:gridSpan w:val="2"/>
          </w:tcPr>
          <w:p w14:paraId="6ED57FAA" w14:textId="77777777" w:rsidR="0066034F" w:rsidRPr="003F6999" w:rsidRDefault="0066034F" w:rsidP="00375092">
            <w:pPr>
              <w:rPr>
                <w:lang w:val="en-US"/>
              </w:rPr>
            </w:pPr>
            <w:r w:rsidRPr="003F6999">
              <w:rPr>
                <w:b/>
                <w:bCs/>
                <w:lang w:val="en-US"/>
              </w:rPr>
              <w:t>Follow-up activities</w:t>
            </w:r>
          </w:p>
        </w:tc>
      </w:tr>
      <w:tr w:rsidR="0066034F" w:rsidRPr="003F6999" w14:paraId="5DAF127D" w14:textId="77777777" w:rsidTr="00375092">
        <w:tc>
          <w:tcPr>
            <w:tcW w:w="2830" w:type="dxa"/>
          </w:tcPr>
          <w:p w14:paraId="11BC66AF" w14:textId="77777777" w:rsidR="0066034F" w:rsidRPr="003F6999" w:rsidRDefault="0066034F" w:rsidP="00375092">
            <w:pPr>
              <w:rPr>
                <w:lang w:val="en-US"/>
              </w:rPr>
            </w:pPr>
            <w:r w:rsidRPr="003F6999">
              <w:rPr>
                <w:lang w:val="en-US"/>
              </w:rPr>
              <w:t>Article details</w:t>
            </w:r>
          </w:p>
        </w:tc>
        <w:tc>
          <w:tcPr>
            <w:tcW w:w="6186" w:type="dxa"/>
          </w:tcPr>
          <w:p w14:paraId="03BBFB94" w14:textId="77777777" w:rsidR="0066034F" w:rsidRPr="003F6999" w:rsidRDefault="0066034F" w:rsidP="00375092">
            <w:pPr>
              <w:rPr>
                <w:lang w:val="en-US"/>
              </w:rPr>
            </w:pPr>
          </w:p>
        </w:tc>
      </w:tr>
      <w:tr w:rsidR="0066034F" w:rsidRPr="003353B8" w14:paraId="1D5462E6" w14:textId="77777777" w:rsidTr="00375092">
        <w:tc>
          <w:tcPr>
            <w:tcW w:w="2830" w:type="dxa"/>
          </w:tcPr>
          <w:p w14:paraId="20652851" w14:textId="77777777" w:rsidR="0066034F" w:rsidRPr="003F6999" w:rsidRDefault="0066034F" w:rsidP="00375092">
            <w:pPr>
              <w:rPr>
                <w:lang w:val="en-US"/>
              </w:rPr>
            </w:pPr>
            <w:r w:rsidRPr="003F6999">
              <w:rPr>
                <w:lang w:val="en-US"/>
              </w:rPr>
              <w:t>One sentence about something interesting or inspiring from that article</w:t>
            </w:r>
          </w:p>
        </w:tc>
        <w:tc>
          <w:tcPr>
            <w:tcW w:w="6186" w:type="dxa"/>
          </w:tcPr>
          <w:p w14:paraId="63C87C46" w14:textId="77777777" w:rsidR="0066034F" w:rsidRPr="003F6999" w:rsidRDefault="0066034F" w:rsidP="00375092">
            <w:pPr>
              <w:rPr>
                <w:lang w:val="en-US"/>
              </w:rPr>
            </w:pPr>
          </w:p>
        </w:tc>
      </w:tr>
      <w:tr w:rsidR="0066034F" w:rsidRPr="003F6999" w14:paraId="6C7B5D98" w14:textId="77777777" w:rsidTr="00375092">
        <w:tc>
          <w:tcPr>
            <w:tcW w:w="9016" w:type="dxa"/>
            <w:gridSpan w:val="2"/>
          </w:tcPr>
          <w:p w14:paraId="4962C062" w14:textId="77777777" w:rsidR="0066034F" w:rsidRPr="003F6999" w:rsidRDefault="0066034F" w:rsidP="00375092">
            <w:pPr>
              <w:rPr>
                <w:lang w:val="en-US"/>
              </w:rPr>
            </w:pPr>
            <w:r w:rsidRPr="003F6999">
              <w:rPr>
                <w:b/>
                <w:bCs/>
                <w:lang w:val="en-US"/>
              </w:rPr>
              <w:t>ECTS allocation</w:t>
            </w:r>
          </w:p>
        </w:tc>
      </w:tr>
      <w:tr w:rsidR="0066034F" w:rsidRPr="003353B8" w14:paraId="7EACC532" w14:textId="77777777" w:rsidTr="00375092">
        <w:tc>
          <w:tcPr>
            <w:tcW w:w="2830" w:type="dxa"/>
          </w:tcPr>
          <w:p w14:paraId="53C282EF" w14:textId="77777777" w:rsidR="0066034F" w:rsidRPr="003F6999" w:rsidRDefault="0066034F" w:rsidP="00375092">
            <w:pPr>
              <w:rPr>
                <w:lang w:val="en-US"/>
              </w:rPr>
            </w:pPr>
            <w:r w:rsidRPr="003F6999">
              <w:rPr>
                <w:lang w:val="en-US"/>
              </w:rPr>
              <w:t>Number of hours</w:t>
            </w:r>
          </w:p>
          <w:p w14:paraId="114C193A" w14:textId="1FE57C1D" w:rsidR="0066034F" w:rsidRPr="003F6999" w:rsidRDefault="0066034F" w:rsidP="00375092">
            <w:pPr>
              <w:rPr>
                <w:lang w:val="en-US"/>
              </w:rPr>
            </w:pPr>
            <w:r w:rsidRPr="003F6999">
              <w:rPr>
                <w:lang w:val="en-US"/>
              </w:rPr>
              <w:t>(1 hour = 1 hour lecture</w:t>
            </w:r>
            <w:r w:rsidR="00DF266A">
              <w:rPr>
                <w:lang w:val="en-US"/>
              </w:rPr>
              <w:t xml:space="preserve"> </w:t>
            </w:r>
            <w:r w:rsidR="00A15ECC">
              <w:rPr>
                <w:lang w:val="en-US"/>
              </w:rPr>
              <w:t>or</w:t>
            </w:r>
          </w:p>
          <w:p w14:paraId="2F70731B" w14:textId="77777777" w:rsidR="0066034F" w:rsidRPr="003F6999" w:rsidRDefault="0066034F" w:rsidP="00375092">
            <w:pPr>
              <w:rPr>
                <w:lang w:val="en-US"/>
              </w:rPr>
            </w:pPr>
            <w:r w:rsidRPr="003F6999">
              <w:rPr>
                <w:lang w:val="en-US"/>
              </w:rPr>
              <w:t>4 hours = 1 hour lecture + 3 hours of follow-up activities)</w:t>
            </w:r>
          </w:p>
        </w:tc>
        <w:tc>
          <w:tcPr>
            <w:tcW w:w="6186" w:type="dxa"/>
          </w:tcPr>
          <w:p w14:paraId="07FC8CA8" w14:textId="77777777" w:rsidR="0066034F" w:rsidRPr="003F6999" w:rsidRDefault="0066034F" w:rsidP="00375092">
            <w:pPr>
              <w:rPr>
                <w:lang w:val="en-US"/>
              </w:rPr>
            </w:pPr>
          </w:p>
        </w:tc>
      </w:tr>
    </w:tbl>
    <w:p w14:paraId="7185CEA2" w14:textId="1A6FC780" w:rsidR="00971467" w:rsidRPr="00BE5012" w:rsidRDefault="00971467">
      <w:pPr>
        <w:rPr>
          <w:sz w:val="16"/>
          <w:szCs w:val="16"/>
          <w:lang w:val="en-US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830"/>
        <w:gridCol w:w="6186"/>
      </w:tblGrid>
      <w:tr w:rsidR="00BE5012" w:rsidRPr="003F6999" w14:paraId="6BD59B53" w14:textId="77777777" w:rsidTr="00375092">
        <w:tc>
          <w:tcPr>
            <w:tcW w:w="9016" w:type="dxa"/>
            <w:gridSpan w:val="2"/>
          </w:tcPr>
          <w:p w14:paraId="744DE84C" w14:textId="42B0ADCC" w:rsidR="00BE5012" w:rsidRPr="003F6999" w:rsidRDefault="00BE5012" w:rsidP="00375092">
            <w:pPr>
              <w:rPr>
                <w:lang w:val="en-US"/>
              </w:rPr>
            </w:pPr>
            <w:r w:rsidRPr="003F6999">
              <w:rPr>
                <w:b/>
                <w:bCs/>
                <w:lang w:val="en-US"/>
              </w:rPr>
              <w:t>Lecture</w:t>
            </w:r>
            <w:r w:rsidR="00DF266A">
              <w:rPr>
                <w:b/>
                <w:bCs/>
                <w:lang w:val="en-US"/>
              </w:rPr>
              <w:t xml:space="preserve"> 2</w:t>
            </w:r>
          </w:p>
        </w:tc>
      </w:tr>
      <w:tr w:rsidR="00BE5012" w:rsidRPr="003F6999" w14:paraId="54B873E4" w14:textId="77777777" w:rsidTr="00375092">
        <w:tc>
          <w:tcPr>
            <w:tcW w:w="2830" w:type="dxa"/>
          </w:tcPr>
          <w:p w14:paraId="7CB4B8C2" w14:textId="77777777" w:rsidR="00BE5012" w:rsidRPr="003F6999" w:rsidRDefault="00BE5012" w:rsidP="00375092">
            <w:pPr>
              <w:rPr>
                <w:lang w:val="en-US"/>
              </w:rPr>
            </w:pPr>
            <w:r w:rsidRPr="003F6999">
              <w:rPr>
                <w:lang w:val="en-US"/>
              </w:rPr>
              <w:t>Lecture title and date</w:t>
            </w:r>
          </w:p>
        </w:tc>
        <w:tc>
          <w:tcPr>
            <w:tcW w:w="6186" w:type="dxa"/>
          </w:tcPr>
          <w:p w14:paraId="3C20E330" w14:textId="77777777" w:rsidR="00BE5012" w:rsidRPr="003F6999" w:rsidRDefault="00BE5012" w:rsidP="00375092">
            <w:pPr>
              <w:rPr>
                <w:lang w:val="en-US"/>
              </w:rPr>
            </w:pPr>
          </w:p>
        </w:tc>
      </w:tr>
      <w:tr w:rsidR="00BE5012" w:rsidRPr="003F6999" w14:paraId="5ED8180E" w14:textId="77777777" w:rsidTr="00375092">
        <w:tc>
          <w:tcPr>
            <w:tcW w:w="2830" w:type="dxa"/>
          </w:tcPr>
          <w:p w14:paraId="4342C84C" w14:textId="77777777" w:rsidR="00BE5012" w:rsidRPr="003F6999" w:rsidRDefault="00BE5012" w:rsidP="00375092">
            <w:pPr>
              <w:rPr>
                <w:lang w:val="en-US"/>
              </w:rPr>
            </w:pPr>
            <w:r>
              <w:rPr>
                <w:lang w:val="en-US"/>
              </w:rPr>
              <w:t xml:space="preserve">Lecture series </w:t>
            </w:r>
          </w:p>
        </w:tc>
        <w:tc>
          <w:tcPr>
            <w:tcW w:w="6186" w:type="dxa"/>
          </w:tcPr>
          <w:p w14:paraId="740AD69C" w14:textId="77777777" w:rsidR="00BE5012" w:rsidRPr="003F6999" w:rsidRDefault="00BE5012" w:rsidP="00375092">
            <w:pPr>
              <w:rPr>
                <w:lang w:val="en-US"/>
              </w:rPr>
            </w:pPr>
          </w:p>
        </w:tc>
      </w:tr>
      <w:tr w:rsidR="00BE5012" w:rsidRPr="003353B8" w14:paraId="4F045386" w14:textId="77777777" w:rsidTr="00375092">
        <w:tc>
          <w:tcPr>
            <w:tcW w:w="2830" w:type="dxa"/>
          </w:tcPr>
          <w:p w14:paraId="231FB4D1" w14:textId="77777777" w:rsidR="00BE5012" w:rsidRPr="003F6999" w:rsidRDefault="00BE5012" w:rsidP="00375092">
            <w:pPr>
              <w:rPr>
                <w:lang w:val="en-US"/>
              </w:rPr>
            </w:pPr>
            <w:r w:rsidRPr="003F6999">
              <w:rPr>
                <w:lang w:val="en-US"/>
              </w:rPr>
              <w:t>One sentence describing some aspect of the lecture that you found interesting</w:t>
            </w:r>
          </w:p>
        </w:tc>
        <w:tc>
          <w:tcPr>
            <w:tcW w:w="6186" w:type="dxa"/>
          </w:tcPr>
          <w:p w14:paraId="126886B4" w14:textId="77777777" w:rsidR="00BE5012" w:rsidRPr="003F6999" w:rsidRDefault="00BE5012" w:rsidP="00375092">
            <w:pPr>
              <w:rPr>
                <w:lang w:val="en-US"/>
              </w:rPr>
            </w:pPr>
          </w:p>
        </w:tc>
      </w:tr>
      <w:tr w:rsidR="00BE5012" w:rsidRPr="003F6999" w14:paraId="020341E6" w14:textId="77777777" w:rsidTr="00375092">
        <w:tc>
          <w:tcPr>
            <w:tcW w:w="9016" w:type="dxa"/>
            <w:gridSpan w:val="2"/>
          </w:tcPr>
          <w:p w14:paraId="740514FE" w14:textId="77777777" w:rsidR="00BE5012" w:rsidRPr="003F6999" w:rsidRDefault="00BE5012" w:rsidP="00375092">
            <w:pPr>
              <w:rPr>
                <w:lang w:val="en-US"/>
              </w:rPr>
            </w:pPr>
            <w:r w:rsidRPr="003F6999">
              <w:rPr>
                <w:b/>
                <w:bCs/>
                <w:lang w:val="en-US"/>
              </w:rPr>
              <w:t>Follow-up activities</w:t>
            </w:r>
          </w:p>
        </w:tc>
      </w:tr>
      <w:tr w:rsidR="00BE5012" w:rsidRPr="003F6999" w14:paraId="0F240098" w14:textId="77777777" w:rsidTr="00375092">
        <w:tc>
          <w:tcPr>
            <w:tcW w:w="2830" w:type="dxa"/>
          </w:tcPr>
          <w:p w14:paraId="5203BE24" w14:textId="77777777" w:rsidR="00BE5012" w:rsidRPr="003F6999" w:rsidRDefault="00BE5012" w:rsidP="00375092">
            <w:pPr>
              <w:rPr>
                <w:lang w:val="en-US"/>
              </w:rPr>
            </w:pPr>
            <w:r w:rsidRPr="003F6999">
              <w:rPr>
                <w:lang w:val="en-US"/>
              </w:rPr>
              <w:t>Article details</w:t>
            </w:r>
          </w:p>
        </w:tc>
        <w:tc>
          <w:tcPr>
            <w:tcW w:w="6186" w:type="dxa"/>
          </w:tcPr>
          <w:p w14:paraId="74A23DA6" w14:textId="77777777" w:rsidR="00BE5012" w:rsidRPr="003F6999" w:rsidRDefault="00BE5012" w:rsidP="00375092">
            <w:pPr>
              <w:rPr>
                <w:lang w:val="en-US"/>
              </w:rPr>
            </w:pPr>
          </w:p>
        </w:tc>
      </w:tr>
      <w:tr w:rsidR="00BE5012" w:rsidRPr="003353B8" w14:paraId="2EFBB329" w14:textId="77777777" w:rsidTr="00375092">
        <w:tc>
          <w:tcPr>
            <w:tcW w:w="2830" w:type="dxa"/>
          </w:tcPr>
          <w:p w14:paraId="73378149" w14:textId="77777777" w:rsidR="00BE5012" w:rsidRPr="003F6999" w:rsidRDefault="00BE5012" w:rsidP="00375092">
            <w:pPr>
              <w:rPr>
                <w:lang w:val="en-US"/>
              </w:rPr>
            </w:pPr>
            <w:r w:rsidRPr="003F6999">
              <w:rPr>
                <w:lang w:val="en-US"/>
              </w:rPr>
              <w:t>One sentence about something interesting or inspiring from that article</w:t>
            </w:r>
          </w:p>
        </w:tc>
        <w:tc>
          <w:tcPr>
            <w:tcW w:w="6186" w:type="dxa"/>
          </w:tcPr>
          <w:p w14:paraId="3367C4F5" w14:textId="77777777" w:rsidR="00BE5012" w:rsidRPr="003F6999" w:rsidRDefault="00BE5012" w:rsidP="00375092">
            <w:pPr>
              <w:rPr>
                <w:lang w:val="en-US"/>
              </w:rPr>
            </w:pPr>
          </w:p>
        </w:tc>
      </w:tr>
      <w:tr w:rsidR="00BE5012" w:rsidRPr="003F6999" w14:paraId="0613F446" w14:textId="77777777" w:rsidTr="00375092">
        <w:tc>
          <w:tcPr>
            <w:tcW w:w="9016" w:type="dxa"/>
            <w:gridSpan w:val="2"/>
          </w:tcPr>
          <w:p w14:paraId="091502AA" w14:textId="77777777" w:rsidR="00BE5012" w:rsidRPr="003F6999" w:rsidRDefault="00BE5012" w:rsidP="00375092">
            <w:pPr>
              <w:rPr>
                <w:lang w:val="en-US"/>
              </w:rPr>
            </w:pPr>
            <w:r w:rsidRPr="003F6999">
              <w:rPr>
                <w:b/>
                <w:bCs/>
                <w:lang w:val="en-US"/>
              </w:rPr>
              <w:t>ECTS allocation</w:t>
            </w:r>
          </w:p>
        </w:tc>
      </w:tr>
      <w:tr w:rsidR="00BE5012" w:rsidRPr="003353B8" w14:paraId="6678CBC3" w14:textId="77777777" w:rsidTr="00375092">
        <w:tc>
          <w:tcPr>
            <w:tcW w:w="2830" w:type="dxa"/>
          </w:tcPr>
          <w:p w14:paraId="468EE3F7" w14:textId="77777777" w:rsidR="00BE5012" w:rsidRPr="003F6999" w:rsidRDefault="00BE5012" w:rsidP="00375092">
            <w:pPr>
              <w:rPr>
                <w:lang w:val="en-US"/>
              </w:rPr>
            </w:pPr>
            <w:r w:rsidRPr="003F6999">
              <w:rPr>
                <w:lang w:val="en-US"/>
              </w:rPr>
              <w:t>Number of hours</w:t>
            </w:r>
          </w:p>
          <w:p w14:paraId="258A230E" w14:textId="4D8BB5F4" w:rsidR="00BE5012" w:rsidRPr="003F6999" w:rsidRDefault="00BE5012" w:rsidP="00375092">
            <w:pPr>
              <w:rPr>
                <w:lang w:val="en-US"/>
              </w:rPr>
            </w:pPr>
            <w:r w:rsidRPr="003F6999">
              <w:rPr>
                <w:lang w:val="en-US"/>
              </w:rPr>
              <w:t>(1 hour = 1 hour lecture</w:t>
            </w:r>
            <w:r w:rsidR="00DF266A">
              <w:rPr>
                <w:lang w:val="en-US"/>
              </w:rPr>
              <w:t xml:space="preserve"> </w:t>
            </w:r>
            <w:r w:rsidR="00A15ECC">
              <w:rPr>
                <w:lang w:val="en-US"/>
              </w:rPr>
              <w:t>or</w:t>
            </w:r>
          </w:p>
          <w:p w14:paraId="3F6F9D0A" w14:textId="77777777" w:rsidR="00BE5012" w:rsidRPr="003F6999" w:rsidRDefault="00BE5012" w:rsidP="00375092">
            <w:pPr>
              <w:rPr>
                <w:lang w:val="en-US"/>
              </w:rPr>
            </w:pPr>
            <w:r w:rsidRPr="003F6999">
              <w:rPr>
                <w:lang w:val="en-US"/>
              </w:rPr>
              <w:t>4 hours = 1 hour lecture + 3 hours of follow-up activities)</w:t>
            </w:r>
          </w:p>
        </w:tc>
        <w:tc>
          <w:tcPr>
            <w:tcW w:w="6186" w:type="dxa"/>
          </w:tcPr>
          <w:p w14:paraId="37E85104" w14:textId="77777777" w:rsidR="00BE5012" w:rsidRPr="003F6999" w:rsidRDefault="00BE5012" w:rsidP="00375092">
            <w:pPr>
              <w:rPr>
                <w:lang w:val="en-US"/>
              </w:rPr>
            </w:pPr>
          </w:p>
        </w:tc>
      </w:tr>
    </w:tbl>
    <w:p w14:paraId="69C6052A" w14:textId="1BB6B77A" w:rsidR="009A7D32" w:rsidRDefault="009A7D32" w:rsidP="00BE5012">
      <w:pPr>
        <w:rPr>
          <w:lang w:val="en-US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830"/>
        <w:gridCol w:w="6186"/>
      </w:tblGrid>
      <w:tr w:rsidR="00DF266A" w:rsidRPr="003F6999" w14:paraId="0F9E1FD1" w14:textId="77777777" w:rsidTr="00375092">
        <w:tc>
          <w:tcPr>
            <w:tcW w:w="9016" w:type="dxa"/>
            <w:gridSpan w:val="2"/>
          </w:tcPr>
          <w:p w14:paraId="441909EA" w14:textId="27235006" w:rsidR="00DF266A" w:rsidRPr="003F6999" w:rsidRDefault="00DF266A" w:rsidP="00375092">
            <w:pPr>
              <w:rPr>
                <w:lang w:val="en-US"/>
              </w:rPr>
            </w:pPr>
            <w:r w:rsidRPr="003F6999">
              <w:rPr>
                <w:b/>
                <w:bCs/>
                <w:lang w:val="en-US"/>
              </w:rPr>
              <w:t>Lecture</w:t>
            </w:r>
            <w:r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>…</w:t>
            </w:r>
          </w:p>
        </w:tc>
      </w:tr>
      <w:tr w:rsidR="00DF266A" w:rsidRPr="003F6999" w14:paraId="13B5A773" w14:textId="77777777" w:rsidTr="00375092">
        <w:tc>
          <w:tcPr>
            <w:tcW w:w="2830" w:type="dxa"/>
          </w:tcPr>
          <w:p w14:paraId="4037452E" w14:textId="77777777" w:rsidR="00DF266A" w:rsidRPr="003F6999" w:rsidRDefault="00DF266A" w:rsidP="00375092">
            <w:pPr>
              <w:rPr>
                <w:lang w:val="en-US"/>
              </w:rPr>
            </w:pPr>
            <w:r w:rsidRPr="003F6999">
              <w:rPr>
                <w:lang w:val="en-US"/>
              </w:rPr>
              <w:t>Lecture title and date</w:t>
            </w:r>
          </w:p>
        </w:tc>
        <w:tc>
          <w:tcPr>
            <w:tcW w:w="6186" w:type="dxa"/>
          </w:tcPr>
          <w:p w14:paraId="2365CEA7" w14:textId="77777777" w:rsidR="00DF266A" w:rsidRPr="003F6999" w:rsidRDefault="00DF266A" w:rsidP="00375092">
            <w:pPr>
              <w:rPr>
                <w:lang w:val="en-US"/>
              </w:rPr>
            </w:pPr>
          </w:p>
        </w:tc>
      </w:tr>
      <w:tr w:rsidR="00DF266A" w:rsidRPr="003F6999" w14:paraId="1D8A6363" w14:textId="77777777" w:rsidTr="00375092">
        <w:tc>
          <w:tcPr>
            <w:tcW w:w="2830" w:type="dxa"/>
          </w:tcPr>
          <w:p w14:paraId="3AE5A4E5" w14:textId="77777777" w:rsidR="00DF266A" w:rsidRPr="003F6999" w:rsidRDefault="00DF266A" w:rsidP="00375092">
            <w:pPr>
              <w:rPr>
                <w:lang w:val="en-US"/>
              </w:rPr>
            </w:pPr>
            <w:r>
              <w:rPr>
                <w:lang w:val="en-US"/>
              </w:rPr>
              <w:t xml:space="preserve">Lecture series </w:t>
            </w:r>
          </w:p>
        </w:tc>
        <w:tc>
          <w:tcPr>
            <w:tcW w:w="6186" w:type="dxa"/>
          </w:tcPr>
          <w:p w14:paraId="16F3AEEC" w14:textId="77777777" w:rsidR="00DF266A" w:rsidRPr="003F6999" w:rsidRDefault="00DF266A" w:rsidP="00375092">
            <w:pPr>
              <w:rPr>
                <w:lang w:val="en-US"/>
              </w:rPr>
            </w:pPr>
          </w:p>
        </w:tc>
      </w:tr>
      <w:tr w:rsidR="00DF266A" w:rsidRPr="003353B8" w14:paraId="031A9BE6" w14:textId="77777777" w:rsidTr="00375092">
        <w:tc>
          <w:tcPr>
            <w:tcW w:w="2830" w:type="dxa"/>
          </w:tcPr>
          <w:p w14:paraId="611383A9" w14:textId="77777777" w:rsidR="00DF266A" w:rsidRPr="003F6999" w:rsidRDefault="00DF266A" w:rsidP="00375092">
            <w:pPr>
              <w:rPr>
                <w:lang w:val="en-US"/>
              </w:rPr>
            </w:pPr>
            <w:r w:rsidRPr="003F6999">
              <w:rPr>
                <w:lang w:val="en-US"/>
              </w:rPr>
              <w:t>One sentence describing some aspect of the lecture that you found interesting</w:t>
            </w:r>
          </w:p>
        </w:tc>
        <w:tc>
          <w:tcPr>
            <w:tcW w:w="6186" w:type="dxa"/>
          </w:tcPr>
          <w:p w14:paraId="44AEDB29" w14:textId="77777777" w:rsidR="00DF266A" w:rsidRPr="003F6999" w:rsidRDefault="00DF266A" w:rsidP="00375092">
            <w:pPr>
              <w:rPr>
                <w:lang w:val="en-US"/>
              </w:rPr>
            </w:pPr>
          </w:p>
        </w:tc>
      </w:tr>
      <w:tr w:rsidR="00DF266A" w:rsidRPr="003F6999" w14:paraId="3591CED2" w14:textId="77777777" w:rsidTr="00375092">
        <w:tc>
          <w:tcPr>
            <w:tcW w:w="9016" w:type="dxa"/>
            <w:gridSpan w:val="2"/>
          </w:tcPr>
          <w:p w14:paraId="2EDB7E87" w14:textId="77777777" w:rsidR="00DF266A" w:rsidRPr="003F6999" w:rsidRDefault="00DF266A" w:rsidP="00375092">
            <w:pPr>
              <w:rPr>
                <w:lang w:val="en-US"/>
              </w:rPr>
            </w:pPr>
            <w:r w:rsidRPr="003F6999">
              <w:rPr>
                <w:b/>
                <w:bCs/>
                <w:lang w:val="en-US"/>
              </w:rPr>
              <w:t>Follow-up activities</w:t>
            </w:r>
          </w:p>
        </w:tc>
      </w:tr>
      <w:tr w:rsidR="00DF266A" w:rsidRPr="003F6999" w14:paraId="00BF9DCE" w14:textId="77777777" w:rsidTr="00375092">
        <w:tc>
          <w:tcPr>
            <w:tcW w:w="2830" w:type="dxa"/>
          </w:tcPr>
          <w:p w14:paraId="35B82D99" w14:textId="77777777" w:rsidR="00DF266A" w:rsidRPr="003F6999" w:rsidRDefault="00DF266A" w:rsidP="00375092">
            <w:pPr>
              <w:rPr>
                <w:lang w:val="en-US"/>
              </w:rPr>
            </w:pPr>
            <w:r w:rsidRPr="003F6999">
              <w:rPr>
                <w:lang w:val="en-US"/>
              </w:rPr>
              <w:t>Article details</w:t>
            </w:r>
          </w:p>
        </w:tc>
        <w:tc>
          <w:tcPr>
            <w:tcW w:w="6186" w:type="dxa"/>
          </w:tcPr>
          <w:p w14:paraId="75BA2237" w14:textId="77777777" w:rsidR="00DF266A" w:rsidRPr="003F6999" w:rsidRDefault="00DF266A" w:rsidP="00375092">
            <w:pPr>
              <w:rPr>
                <w:lang w:val="en-US"/>
              </w:rPr>
            </w:pPr>
          </w:p>
        </w:tc>
      </w:tr>
      <w:tr w:rsidR="00DF266A" w:rsidRPr="003353B8" w14:paraId="7F754AF8" w14:textId="77777777" w:rsidTr="00375092">
        <w:tc>
          <w:tcPr>
            <w:tcW w:w="2830" w:type="dxa"/>
          </w:tcPr>
          <w:p w14:paraId="5215AB32" w14:textId="77777777" w:rsidR="00DF266A" w:rsidRPr="003F6999" w:rsidRDefault="00DF266A" w:rsidP="00375092">
            <w:pPr>
              <w:rPr>
                <w:lang w:val="en-US"/>
              </w:rPr>
            </w:pPr>
            <w:r w:rsidRPr="003F6999">
              <w:rPr>
                <w:lang w:val="en-US"/>
              </w:rPr>
              <w:t>One sentence about something interesting or inspiring from that article</w:t>
            </w:r>
          </w:p>
        </w:tc>
        <w:tc>
          <w:tcPr>
            <w:tcW w:w="6186" w:type="dxa"/>
          </w:tcPr>
          <w:p w14:paraId="24558252" w14:textId="77777777" w:rsidR="00DF266A" w:rsidRPr="003F6999" w:rsidRDefault="00DF266A" w:rsidP="00375092">
            <w:pPr>
              <w:rPr>
                <w:lang w:val="en-US"/>
              </w:rPr>
            </w:pPr>
          </w:p>
        </w:tc>
      </w:tr>
      <w:tr w:rsidR="00DF266A" w:rsidRPr="003F6999" w14:paraId="4CBCEE95" w14:textId="77777777" w:rsidTr="00375092">
        <w:tc>
          <w:tcPr>
            <w:tcW w:w="9016" w:type="dxa"/>
            <w:gridSpan w:val="2"/>
          </w:tcPr>
          <w:p w14:paraId="51C9FB5D" w14:textId="77777777" w:rsidR="00DF266A" w:rsidRPr="003F6999" w:rsidRDefault="00DF266A" w:rsidP="00375092">
            <w:pPr>
              <w:rPr>
                <w:lang w:val="en-US"/>
              </w:rPr>
            </w:pPr>
            <w:r w:rsidRPr="003F6999">
              <w:rPr>
                <w:b/>
                <w:bCs/>
                <w:lang w:val="en-US"/>
              </w:rPr>
              <w:t>ECTS allocation</w:t>
            </w:r>
          </w:p>
        </w:tc>
      </w:tr>
      <w:tr w:rsidR="00DF266A" w:rsidRPr="003353B8" w14:paraId="661CAA0D" w14:textId="77777777" w:rsidTr="00375092">
        <w:tc>
          <w:tcPr>
            <w:tcW w:w="2830" w:type="dxa"/>
          </w:tcPr>
          <w:p w14:paraId="0719B521" w14:textId="77777777" w:rsidR="00DF266A" w:rsidRPr="003F6999" w:rsidRDefault="00DF266A" w:rsidP="00375092">
            <w:pPr>
              <w:rPr>
                <w:lang w:val="en-US"/>
              </w:rPr>
            </w:pPr>
            <w:r w:rsidRPr="003F6999">
              <w:rPr>
                <w:lang w:val="en-US"/>
              </w:rPr>
              <w:t>Number of hours</w:t>
            </w:r>
          </w:p>
          <w:p w14:paraId="00467527" w14:textId="77777777" w:rsidR="00DF266A" w:rsidRPr="003F6999" w:rsidRDefault="00DF266A" w:rsidP="00375092">
            <w:pPr>
              <w:rPr>
                <w:lang w:val="en-US"/>
              </w:rPr>
            </w:pPr>
            <w:r w:rsidRPr="003F6999">
              <w:rPr>
                <w:lang w:val="en-US"/>
              </w:rPr>
              <w:t>(1 hour = 1 hour lecture</w:t>
            </w:r>
            <w:r>
              <w:rPr>
                <w:lang w:val="en-US"/>
              </w:rPr>
              <w:t xml:space="preserve"> or</w:t>
            </w:r>
          </w:p>
          <w:p w14:paraId="2A091B8E" w14:textId="77777777" w:rsidR="00DF266A" w:rsidRPr="003F6999" w:rsidRDefault="00DF266A" w:rsidP="00375092">
            <w:pPr>
              <w:rPr>
                <w:lang w:val="en-US"/>
              </w:rPr>
            </w:pPr>
            <w:r w:rsidRPr="003F6999">
              <w:rPr>
                <w:lang w:val="en-US"/>
              </w:rPr>
              <w:t>4 hours = 1 hour lecture + 3 hours of follow-up activities)</w:t>
            </w:r>
          </w:p>
        </w:tc>
        <w:tc>
          <w:tcPr>
            <w:tcW w:w="6186" w:type="dxa"/>
          </w:tcPr>
          <w:p w14:paraId="3A72EDE1" w14:textId="77777777" w:rsidR="00DF266A" w:rsidRPr="003F6999" w:rsidRDefault="00DF266A" w:rsidP="00375092">
            <w:pPr>
              <w:rPr>
                <w:lang w:val="en-US"/>
              </w:rPr>
            </w:pPr>
          </w:p>
        </w:tc>
      </w:tr>
    </w:tbl>
    <w:p w14:paraId="3AC5D61F" w14:textId="77777777" w:rsidR="003170B0" w:rsidRPr="00DF266A" w:rsidRDefault="003170B0" w:rsidP="00DF266A">
      <w:pPr>
        <w:tabs>
          <w:tab w:val="left" w:pos="2415"/>
        </w:tabs>
        <w:rPr>
          <w:lang w:val="en-US"/>
        </w:rPr>
      </w:pPr>
    </w:p>
    <w:sectPr w:rsidR="003170B0" w:rsidRPr="00DF266A" w:rsidSect="00DF266A">
      <w:pgSz w:w="11906" w:h="16838"/>
      <w:pgMar w:top="1077" w:right="1440" w:bottom="107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4D4339"/>
    <w:multiLevelType w:val="hybridMultilevel"/>
    <w:tmpl w:val="44B0674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D4263C"/>
    <w:multiLevelType w:val="hybridMultilevel"/>
    <w:tmpl w:val="1E9ED8E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BB16AB"/>
    <w:multiLevelType w:val="hybridMultilevel"/>
    <w:tmpl w:val="EE38764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05AC"/>
    <w:rsid w:val="001C1472"/>
    <w:rsid w:val="00242CFB"/>
    <w:rsid w:val="003170B0"/>
    <w:rsid w:val="003353B8"/>
    <w:rsid w:val="003526EB"/>
    <w:rsid w:val="003A7276"/>
    <w:rsid w:val="003F6999"/>
    <w:rsid w:val="00424C0C"/>
    <w:rsid w:val="00503F39"/>
    <w:rsid w:val="0066034F"/>
    <w:rsid w:val="007F13C9"/>
    <w:rsid w:val="009171B8"/>
    <w:rsid w:val="00927F82"/>
    <w:rsid w:val="00971467"/>
    <w:rsid w:val="009A7D32"/>
    <w:rsid w:val="00A15ECC"/>
    <w:rsid w:val="00A53F16"/>
    <w:rsid w:val="00A601F6"/>
    <w:rsid w:val="00BE5012"/>
    <w:rsid w:val="00C10469"/>
    <w:rsid w:val="00C62C72"/>
    <w:rsid w:val="00C776E9"/>
    <w:rsid w:val="00DA05AC"/>
    <w:rsid w:val="00DF266A"/>
    <w:rsid w:val="00FA6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26BCA"/>
  <w15:chartTrackingRefBased/>
  <w15:docId w15:val="{CA68FF47-0D95-4728-9D22-89F976CC7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DA05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3F6999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424C0C"/>
    <w:rPr>
      <w:color w:val="0563C1" w:themeColor="hyperlink"/>
      <w:u w:val="single"/>
    </w:rPr>
  </w:style>
  <w:style w:type="character" w:customStyle="1" w:styleId="Ulstomtale1">
    <w:name w:val="Uløst omtale1"/>
    <w:basedOn w:val="Standardskrifttypeiafsnit"/>
    <w:uiPriority w:val="99"/>
    <w:semiHidden/>
    <w:unhideWhenUsed/>
    <w:rsid w:val="00424C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hs@inano.au.d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497</Words>
  <Characters>3037</Characters>
  <Application>Microsoft Office Word</Application>
  <DocSecurity>0</DocSecurity>
  <Lines>25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 Johanne Haugaard Sørensen</dc:creator>
  <cp:keywords/>
  <dc:description/>
  <cp:lastModifiedBy>Ida Johanne Haugaard Sørensen</cp:lastModifiedBy>
  <cp:revision>3</cp:revision>
  <dcterms:created xsi:type="dcterms:W3CDTF">2022-03-17T15:06:00Z</dcterms:created>
  <dcterms:modified xsi:type="dcterms:W3CDTF">2022-03-17T15:09:00Z</dcterms:modified>
</cp:coreProperties>
</file>